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rPr>
          <w:rFonts w:ascii="Times New Roman" w:cs="Times New Roman" w:hAnsi="Times New Roman" w:eastAsia="Times New Roman"/>
        </w:rPr>
      </w:pPr>
      <w:r>
        <w:rPr>
          <w:rFonts w:ascii="Times New Roman"/>
          <w:b w:val="1"/>
          <w:bCs w:val="1"/>
          <w:rtl w:val="0"/>
          <w:lang w:val="it-IT"/>
        </w:rPr>
        <w:t xml:space="preserve">Janice Misurell-Mitchell </w:t>
      </w:r>
      <w:r>
        <w:rPr>
          <w:rFonts w:ascii="Times New Roman"/>
          <w:rtl w:val="0"/>
          <w:lang w:val="en-US"/>
        </w:rPr>
        <w:t>is a composer, flutist and vocal artist who lives and works in Chicago; she teaches about music and politics and contemporary music at the School of the Art Institute. In addition to her teaching she presents lecture-recitals and workshops related to her compositions, extended techniques for the flute, and the relation of text and music.</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i w:val="1"/>
          <w:iCs w:val="1"/>
        </w:rPr>
      </w:pPr>
      <w:r>
        <w:rPr>
          <w:rFonts w:ascii="Times New Roman"/>
          <w:rtl w:val="0"/>
          <w:lang w:val="en-US"/>
        </w:rPr>
        <w:t xml:space="preserve">Misurell-Mitchell offers a unique vision of American contemporary music.  Drawing on traditional Western European classical elements, she fashions pieces that reach into the rich sources of jazz, popular and ethnic music. </w:t>
      </w:r>
      <w:r>
        <w:rPr>
          <w:rFonts w:hAnsi="Times New Roman" w:hint="default"/>
          <w:rtl w:val="0"/>
        </w:rPr>
        <w:t>“</w:t>
      </w:r>
      <w:r>
        <w:rPr>
          <w:rFonts w:ascii="Times New Roman"/>
          <w:rtl w:val="0"/>
          <w:lang w:val="en-US"/>
        </w:rPr>
        <w:t>Her attempts at stretching music</w:t>
      </w:r>
      <w:r>
        <w:rPr>
          <w:rFonts w:hAnsi="Times New Roman" w:hint="default"/>
          <w:rtl w:val="0"/>
          <w:lang w:val="fr-FR"/>
        </w:rPr>
        <w:t>’</w:t>
      </w:r>
      <w:r>
        <w:rPr>
          <w:rFonts w:ascii="Times New Roman"/>
          <w:rtl w:val="0"/>
          <w:lang w:val="en-US"/>
        </w:rPr>
        <w:t>s boundaries</w:t>
      </w:r>
      <w:r>
        <w:rPr>
          <w:rFonts w:hAnsi="Times New Roman" w:hint="default"/>
          <w:rtl w:val="0"/>
        </w:rPr>
        <w:t>—</w:t>
      </w:r>
      <w:r>
        <w:rPr>
          <w:rFonts w:ascii="Times New Roman"/>
          <w:rtl w:val="0"/>
          <w:lang w:val="en-US"/>
        </w:rPr>
        <w:t>by incorporating improvisation and performance art</w:t>
      </w:r>
      <w:r>
        <w:rPr>
          <w:rFonts w:hAnsi="Times New Roman" w:hint="default"/>
          <w:rtl w:val="0"/>
        </w:rPr>
        <w:t>…</w:t>
      </w:r>
      <w:r>
        <w:rPr>
          <w:rFonts w:ascii="Times New Roman"/>
          <w:rtl w:val="0"/>
          <w:lang w:val="en-US"/>
        </w:rPr>
        <w:t>have produced refreshing results.</w:t>
      </w:r>
      <w:r>
        <w:rPr>
          <w:rFonts w:hAnsi="Times New Roman" w:hint="default"/>
          <w:rtl w:val="0"/>
        </w:rPr>
        <w:t xml:space="preserve">” </w:t>
      </w:r>
      <w:r>
        <w:rPr>
          <w:rFonts w:ascii="Times New Roman"/>
          <w:rtl w:val="0"/>
          <w:lang w:val="en-US"/>
        </w:rPr>
        <w:t xml:space="preserve">Ted Shen, </w:t>
      </w:r>
      <w:r>
        <w:rPr>
          <w:rFonts w:ascii="Times New Roman"/>
          <w:i w:val="1"/>
          <w:iCs w:val="1"/>
          <w:rtl w:val="0"/>
          <w:lang w:val="en-US"/>
        </w:rPr>
        <w:t>Chicago Reader</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rtl w:val="0"/>
          <w:lang w:val="en-US"/>
        </w:rPr>
        <w:t xml:space="preserve">Misurell-Mitchell has been a featured composer and performer at the University of North Carolina, Chapel Hill, and the UNC Greensboro New Music Festival, Art Chicago, the International Alliance for Women in Music Congress in Beijing, the Voices of Dissent series at the Bowling Green College of Musical Arts, the Festival of Winds in Novara, Italy, and the Randspiele Festival in Berlin. Her honors include grants from Meet the Composer, the Illinois Arts Council, the Chicago Department of Cultural Affairs, residencies at the Atlantic Center for the Arts and the Ragdale Foundation, and awards and commissions from the National Flute Association, the Youth Symphony of DuPage, the International Alliance for Women in Music, Northwestern University and numerous performers. She was chosen as a </w:t>
      </w:r>
      <w:r>
        <w:rPr>
          <w:rFonts w:hAnsi="Times New Roman" w:hint="default"/>
          <w:rtl w:val="0"/>
        </w:rPr>
        <w:t>“</w:t>
      </w:r>
      <w:r>
        <w:rPr>
          <w:rFonts w:ascii="Times New Roman"/>
          <w:rtl w:val="0"/>
          <w:lang w:val="en-US"/>
        </w:rPr>
        <w:t>Chicagoan of the Year</w:t>
      </w:r>
      <w:r>
        <w:rPr>
          <w:rFonts w:hAnsi="Times New Roman" w:hint="default"/>
          <w:rtl w:val="0"/>
        </w:rPr>
        <w:t xml:space="preserve">” </w:t>
      </w:r>
      <w:r>
        <w:rPr>
          <w:rFonts w:ascii="Times New Roman"/>
          <w:rtl w:val="0"/>
          <w:lang w:val="en-US"/>
        </w:rPr>
        <w:t xml:space="preserve">in classical music for 2002 by the </w:t>
      </w:r>
      <w:r>
        <w:rPr>
          <w:rFonts w:ascii="Times New Roman"/>
          <w:i w:val="1"/>
          <w:iCs w:val="1"/>
          <w:rtl w:val="0"/>
          <w:lang w:val="en-US"/>
        </w:rPr>
        <w:t>Chicago Tribune.</w:t>
      </w:r>
      <w:r>
        <w:rPr>
          <w:rFonts w:ascii="Times New Roman"/>
          <w:rtl w:val="0"/>
          <w:lang w:val="en-US"/>
        </w:rPr>
        <w:t xml:space="preserve"> Her works are performed throughout the United States and Europe and have been played on the Public Broadcasting Network, at the National Flute Association Conventions, the Museum of Contemporary Art and Symphony Center in Chicago, and at Carnegie Hall. She is a member of the Six Degrees Composers, and was a member of CUBE Contemporary Chamber Ensemble, where she was Co-Artistic Director for twenty years.</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rtl w:val="0"/>
          <w:lang w:val="en-US"/>
        </w:rPr>
        <w:t xml:space="preserve">A composer of challenging music for flute, she has received commissions and awards from the National Flute Association for several of her solo pieces, described by Nicole Riner in </w:t>
      </w:r>
      <w:r>
        <w:rPr>
          <w:rFonts w:ascii="Times New Roman"/>
          <w:i w:val="1"/>
          <w:iCs w:val="1"/>
          <w:rtl w:val="0"/>
          <w:lang w:val="en-US"/>
        </w:rPr>
        <w:t>The Flutist Quarterly</w:t>
      </w:r>
      <w:r>
        <w:rPr>
          <w:rFonts w:ascii="Times New Roman"/>
          <w:rtl w:val="0"/>
        </w:rPr>
        <w:t xml:space="preserve">: </w:t>
      </w:r>
      <w:r>
        <w:rPr>
          <w:rFonts w:hAnsi="Times New Roman" w:hint="default"/>
          <w:rtl w:val="0"/>
        </w:rPr>
        <w:t>“…</w:t>
      </w:r>
      <w:r>
        <w:rPr>
          <w:rFonts w:ascii="Times New Roman"/>
          <w:rtl w:val="0"/>
          <w:lang w:val="en-US"/>
        </w:rPr>
        <w:t>she imagines new ways of involving the flute in performance. It is a very specific style but it is done incredibly well.</w:t>
      </w:r>
      <w:r>
        <w:rPr>
          <w:rFonts w:hAnsi="Times New Roman" w:hint="default"/>
          <w:rtl w:val="0"/>
        </w:rPr>
        <w:t xml:space="preserve">” </w:t>
      </w:r>
      <w:r>
        <w:rPr>
          <w:rFonts w:ascii="Times New Roman"/>
          <w:i w:val="1"/>
          <w:iCs w:val="1"/>
          <w:rtl w:val="0"/>
          <w:lang w:val="en-US"/>
        </w:rPr>
        <w:t>Uncommon Time</w:t>
      </w:r>
      <w:r>
        <w:rPr>
          <w:rFonts w:ascii="Times New Roman"/>
          <w:rtl w:val="0"/>
          <w:lang w:val="en-US"/>
        </w:rPr>
        <w:t xml:space="preserve"> and </w:t>
      </w:r>
      <w:r>
        <w:rPr>
          <w:rFonts w:ascii="Times New Roman"/>
          <w:i w:val="1"/>
          <w:iCs w:val="1"/>
          <w:rtl w:val="0"/>
          <w:lang w:val="en-US"/>
        </w:rPr>
        <w:t>Sometimes the City is Silent</w:t>
      </w:r>
      <w:r>
        <w:rPr>
          <w:rFonts w:ascii="Times New Roman"/>
          <w:rtl w:val="0"/>
          <w:lang w:val="en-US"/>
        </w:rPr>
        <w:t xml:space="preserve">, for solo flute, both commissioned for the NFA High School Soloist Competitions, have been praised by teachers and students alike for their musical and practical approach to extended techniques. Recent pieces that incorporate text within the flute writing, such as </w:t>
      </w:r>
      <w:r>
        <w:rPr>
          <w:rFonts w:ascii="Times New Roman"/>
          <w:i w:val="1"/>
          <w:iCs w:val="1"/>
          <w:rtl w:val="0"/>
          <w:lang w:val="nl-NL"/>
        </w:rPr>
        <w:t>Blooz Man/Poet Woman,</w:t>
      </w:r>
      <w:r>
        <w:rPr>
          <w:rFonts w:ascii="Times New Roman"/>
          <w:rtl w:val="0"/>
          <w:lang w:val="en-US"/>
        </w:rPr>
        <w:t xml:space="preserve"> and </w:t>
      </w:r>
      <w:r>
        <w:rPr>
          <w:rFonts w:ascii="Times New Roman"/>
          <w:i w:val="1"/>
          <w:iCs w:val="1"/>
          <w:rtl w:val="0"/>
          <w:lang w:val="en-US"/>
        </w:rPr>
        <w:t xml:space="preserve">Profaning the Sacred II, </w:t>
      </w:r>
      <w:r>
        <w:rPr>
          <w:rFonts w:ascii="Times New Roman"/>
          <w:rtl w:val="0"/>
          <w:lang w:val="en-US"/>
        </w:rPr>
        <w:t xml:space="preserve">flute/voice, are virtuosic works that have excited a wide range of audiences; </w:t>
      </w:r>
      <w:r>
        <w:rPr>
          <w:rFonts w:ascii="Times New Roman"/>
          <w:i w:val="1"/>
          <w:iCs w:val="1"/>
          <w:rtl w:val="0"/>
          <w:lang w:val="en-US"/>
        </w:rPr>
        <w:t>Profaning the Sacred II</w:t>
      </w:r>
      <w:r>
        <w:rPr>
          <w:rFonts w:ascii="Times New Roman"/>
          <w:rtl w:val="0"/>
          <w:lang w:val="en-US"/>
        </w:rPr>
        <w:t xml:space="preserve"> was the winner of the 2009 New Genre Prize from the International Alliance for Women in Music. Her most recent piece, </w:t>
      </w:r>
      <w:r>
        <w:rPr>
          <w:rFonts w:ascii="Times New Roman"/>
          <w:i w:val="1"/>
          <w:iCs w:val="1"/>
          <w:rtl w:val="0"/>
          <w:lang w:val="en-US"/>
        </w:rPr>
        <w:t>The Art of Noise,</w:t>
      </w:r>
      <w:r>
        <w:rPr>
          <w:rFonts w:ascii="Times New Roman"/>
          <w:rtl w:val="0"/>
          <w:lang w:val="en-US"/>
        </w:rPr>
        <w:t xml:space="preserve"> for flute and percussion, draws on a text by early 20th century futurist, Luigi Russolo, and has been widely performed.</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rtl w:val="0"/>
          <w:lang w:val="en-US"/>
        </w:rPr>
        <w:t xml:space="preserve">Since the 1990s Ms. Misurell-Mitchell has been developing music combined with speech, theatre and dance; she has produced videos of these works as well.  </w:t>
      </w:r>
      <w:r>
        <w:rPr>
          <w:rFonts w:ascii="Times New Roman"/>
          <w:i w:val="1"/>
          <w:iCs w:val="1"/>
          <w:rtl w:val="0"/>
          <w:lang w:val="en-US"/>
        </w:rPr>
        <w:t>After the History,</w:t>
      </w:r>
      <w:r>
        <w:rPr>
          <w:rFonts w:ascii="Times New Roman"/>
          <w:rtl w:val="0"/>
          <w:lang w:val="en-US"/>
        </w:rPr>
        <w:t xml:space="preserve"> for voice/flute and percussion, presents views of war through a variety of musical perspectives. </w:t>
      </w:r>
      <w:r>
        <w:rPr>
          <w:rFonts w:ascii="Times New Roman"/>
          <w:i w:val="1"/>
          <w:iCs w:val="1"/>
          <w:rtl w:val="0"/>
          <w:lang w:val="en-US"/>
        </w:rPr>
        <w:t>Scat/Rap Counterpoint,</w:t>
      </w:r>
      <w:r>
        <w:rPr>
          <w:rFonts w:ascii="Times New Roman"/>
          <w:rtl w:val="0"/>
          <w:lang w:val="en-US"/>
        </w:rPr>
        <w:t xml:space="preserve"> for voice and percussion, features nine different characters, played by the composer, who engage in rhyming dialogues on the state of the arts in the U.S.: </w:t>
      </w:r>
      <w:r>
        <w:rPr>
          <w:rFonts w:hAnsi="Times New Roman" w:hint="default"/>
          <w:rtl w:val="0"/>
        </w:rPr>
        <w:t>“</w:t>
      </w:r>
      <w:r>
        <w:rPr>
          <w:rFonts w:ascii="Times New Roman"/>
          <w:rtl w:val="0"/>
          <w:lang w:val="en-US"/>
        </w:rPr>
        <w:t>the evening</w:t>
      </w:r>
      <w:r>
        <w:rPr>
          <w:rFonts w:hAnsi="Times New Roman" w:hint="default"/>
          <w:rtl w:val="0"/>
          <w:lang w:val="fr-FR"/>
        </w:rPr>
        <w:t>’</w:t>
      </w:r>
      <w:r>
        <w:rPr>
          <w:rFonts w:ascii="Times New Roman"/>
          <w:rtl w:val="0"/>
          <w:lang w:val="en-US"/>
        </w:rPr>
        <w:t>s showstopper,</w:t>
      </w:r>
      <w:r>
        <w:rPr>
          <w:rFonts w:hAnsi="Times New Roman" w:hint="default"/>
          <w:rtl w:val="0"/>
        </w:rPr>
        <w:t xml:space="preserve">” </w:t>
      </w:r>
      <w:r>
        <w:rPr>
          <w:rFonts w:ascii="Times New Roman"/>
          <w:rtl w:val="0"/>
          <w:lang w:val="en-US"/>
        </w:rPr>
        <w:t xml:space="preserve">writes the late Andrew Patner, music critic for the </w:t>
      </w:r>
      <w:r>
        <w:rPr>
          <w:rFonts w:ascii="Times New Roman"/>
          <w:i w:val="1"/>
          <w:iCs w:val="1"/>
          <w:rtl w:val="0"/>
          <w:lang w:val="pt-PT"/>
        </w:rPr>
        <w:t>Chicago Sun-Times</w:t>
      </w:r>
      <w:r>
        <w:rPr>
          <w:rFonts w:ascii="Times New Roman"/>
          <w:rtl w:val="0"/>
        </w:rPr>
        <w:t xml:space="preserve">.  </w:t>
      </w:r>
      <w:r>
        <w:rPr>
          <w:rFonts w:ascii="Times New Roman"/>
          <w:i w:val="1"/>
          <w:iCs w:val="1"/>
          <w:rtl w:val="0"/>
          <w:lang w:val="en-US"/>
        </w:rPr>
        <w:t>Give Me an A!</w:t>
      </w:r>
      <w:r>
        <w:rPr>
          <w:rFonts w:ascii="Times New Roman"/>
          <w:rtl w:val="0"/>
          <w:lang w:val="en-US"/>
        </w:rPr>
        <w:t xml:space="preserve"> for voice/flute and </w:t>
      </w:r>
      <w:r>
        <w:rPr>
          <w:rFonts w:ascii="Times New Roman"/>
          <w:i w:val="1"/>
          <w:iCs w:val="1"/>
          <w:rtl w:val="0"/>
        </w:rPr>
        <w:t>Are You Ready?</w:t>
      </w:r>
      <w:r>
        <w:rPr>
          <w:rFonts w:ascii="Times New Roman"/>
          <w:rtl w:val="0"/>
          <w:lang w:val="en-US"/>
        </w:rPr>
        <w:t xml:space="preserve">  for solo voice, have transformed staid concert audiences into responsive jazz audiences. Her most recent work in this genre, </w:t>
      </w:r>
      <w:r>
        <w:rPr>
          <w:rFonts w:ascii="Times New Roman"/>
          <w:i w:val="1"/>
          <w:iCs w:val="1"/>
          <w:rtl w:val="0"/>
          <w:lang w:val="en-US"/>
        </w:rPr>
        <w:t>Everything Changes,</w:t>
      </w:r>
      <w:r>
        <w:rPr>
          <w:rFonts w:ascii="Times New Roman"/>
          <w:rtl w:val="0"/>
          <w:lang w:val="en-US"/>
        </w:rPr>
        <w:t xml:space="preserve"> for flute/voice and percussion, received rave reviews from the audience at the international exhibition, ArtChicago.</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rtl w:val="0"/>
          <w:lang w:val="en-US"/>
        </w:rPr>
        <w:t>She recently has expanded her area of vocal performance to works by other composers and writers: Berlin composer and pianist Stefan Litwin, Chicago composers Lawrence Axelrod and Patricia Morehead, and in presentations of poetry, both by contemporary poets and the Dadaists. She also has created music to be performed with readings by contemporary poets, such as Chicago</w:t>
      </w:r>
      <w:r>
        <w:rPr>
          <w:rFonts w:hAnsi="Times New Roman" w:hint="default"/>
          <w:rtl w:val="0"/>
          <w:lang w:val="fr-FR"/>
        </w:rPr>
        <w:t>’</w:t>
      </w:r>
      <w:r>
        <w:rPr>
          <w:rFonts w:ascii="Times New Roman"/>
          <w:rtl w:val="0"/>
        </w:rPr>
        <w:t>s Nina Corwin.</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rtl w:val="0"/>
          <w:lang w:val="en-US"/>
        </w:rPr>
        <w:t xml:space="preserve">A composer of innovative works for larger ensembles as well, Misurell-Mitchell has created highly acclaimed pieces such as Luminaria, an orchestral work recorded by the Czech Radio Symphony, and </w:t>
      </w:r>
      <w:r>
        <w:rPr>
          <w:rFonts w:ascii="Times New Roman"/>
          <w:i w:val="1"/>
          <w:iCs w:val="1"/>
          <w:rtl w:val="0"/>
          <w:lang w:val="en-US"/>
        </w:rPr>
        <w:t>Sermon of the Middle-Aged Revolutionary Spider,</w:t>
      </w:r>
      <w:r>
        <w:rPr>
          <w:rFonts w:ascii="Times New Roman"/>
          <w:rtl w:val="0"/>
          <w:lang w:val="en-US"/>
        </w:rPr>
        <w:t xml:space="preserve"> a musical monodrama for tenor, chamber ensemble and Gospel choir based on the poetry of Angela Jackson and written for the late world-renowned tenor William Brown.</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rtl w:val="0"/>
          <w:lang w:val="en-US"/>
        </w:rPr>
        <w:t xml:space="preserve">In 2010 she released the CD, </w:t>
      </w:r>
      <w:r>
        <w:rPr>
          <w:rFonts w:ascii="Times New Roman"/>
          <w:i w:val="1"/>
          <w:iCs w:val="1"/>
          <w:rtl w:val="0"/>
          <w:lang w:val="en-US"/>
        </w:rPr>
        <w:t>Uncommon Time,</w:t>
      </w:r>
      <w:r>
        <w:rPr>
          <w:rFonts w:ascii="Times New Roman"/>
          <w:rtl w:val="0"/>
          <w:lang w:val="en-US"/>
        </w:rPr>
        <w:t xml:space="preserve"> a collection of her music for voice, flute and percussion, on Southport Records: </w:t>
      </w:r>
      <w:r>
        <w:rPr>
          <w:rFonts w:hAnsi="Times New Roman" w:hint="default"/>
          <w:rtl w:val="0"/>
        </w:rPr>
        <w:t>“</w:t>
      </w:r>
      <w:r>
        <w:rPr>
          <w:rFonts w:ascii="Times New Roman"/>
          <w:rtl w:val="0"/>
          <w:lang w:val="it-IT"/>
        </w:rPr>
        <w:t>Misurell-Mitchell</w:t>
      </w:r>
      <w:r>
        <w:rPr>
          <w:rFonts w:hAnsi="Times New Roman" w:hint="default"/>
          <w:rtl w:val="0"/>
        </w:rPr>
        <w:t>…</w:t>
      </w:r>
      <w:r>
        <w:rPr>
          <w:rFonts w:ascii="Times New Roman"/>
          <w:rtl w:val="0"/>
          <w:lang w:val="en-US"/>
        </w:rPr>
        <w:t xml:space="preserve">cuts loose with this sometimes arresting, often outrageous, always entertaining collection of avant-gardish pieces for voices, flute and percussion. Her fearless channeling of the great Cathy Berberian in </w:t>
      </w:r>
      <w:r>
        <w:rPr>
          <w:rFonts w:hAnsi="Times New Roman" w:hint="default"/>
          <w:rtl w:val="0"/>
        </w:rPr>
        <w:t>“</w:t>
      </w:r>
      <w:r>
        <w:rPr>
          <w:rFonts w:ascii="Times New Roman"/>
          <w:rtl w:val="0"/>
        </w:rPr>
        <w:t>Are You Ready?</w:t>
      </w:r>
      <w:r>
        <w:rPr>
          <w:rFonts w:hAnsi="Times New Roman" w:hint="default"/>
          <w:rtl w:val="0"/>
        </w:rPr>
        <w:t xml:space="preserve">” </w:t>
      </w:r>
      <w:r>
        <w:rPr>
          <w:rFonts w:ascii="Times New Roman"/>
          <w:rtl w:val="0"/>
          <w:lang w:val="en-US"/>
        </w:rPr>
        <w:t>has to be heard to be disbelieved</w:t>
      </w:r>
      <w:r>
        <w:rPr>
          <w:rFonts w:hAnsi="Times New Roman" w:hint="default"/>
          <w:rtl w:val="0"/>
        </w:rPr>
        <w:t>”</w:t>
      </w:r>
      <w:r>
        <w:rPr>
          <w:rFonts w:ascii="Times New Roman"/>
          <w:rtl w:val="0"/>
          <w:lang w:val="de-DE"/>
        </w:rPr>
        <w:t xml:space="preserve">, John von Rhein, </w:t>
      </w:r>
      <w:r>
        <w:rPr>
          <w:rFonts w:ascii="Times New Roman"/>
          <w:i w:val="1"/>
          <w:iCs w:val="1"/>
          <w:rtl w:val="0"/>
          <w:lang w:val="en-US"/>
        </w:rPr>
        <w:t>Chicago Tribune.</w:t>
      </w:r>
      <w:r>
        <w:rPr>
          <w:rFonts w:ascii="Times New Roman"/>
          <w:rtl w:val="0"/>
          <w:lang w:val="en-US"/>
        </w:rPr>
        <w:t xml:space="preserve"> Her most recent CD, </w:t>
      </w:r>
      <w:r>
        <w:rPr>
          <w:rFonts w:ascii="Times New Roman"/>
          <w:i w:val="1"/>
          <w:iCs w:val="1"/>
          <w:rtl w:val="0"/>
          <w:lang w:val="en-US"/>
        </w:rPr>
        <w:t xml:space="preserve">Vanishing Points, </w:t>
      </w:r>
      <w:r>
        <w:rPr>
          <w:rFonts w:ascii="Times New Roman"/>
          <w:rtl w:val="0"/>
          <w:lang w:val="en-US"/>
        </w:rPr>
        <w:t xml:space="preserve">music for solo, duo, quartet was chosen by Peter Margasak of </w:t>
      </w:r>
      <w:r>
        <w:rPr>
          <w:rFonts w:ascii="Times New Roman"/>
          <w:i w:val="1"/>
          <w:iCs w:val="1"/>
          <w:rtl w:val="0"/>
          <w:lang w:val="en-US"/>
        </w:rPr>
        <w:t>The Chicago Reader</w:t>
      </w:r>
      <w:r>
        <w:rPr>
          <w:rFonts w:ascii="Times New Roman"/>
          <w:rtl w:val="0"/>
          <w:lang w:val="en-US"/>
        </w:rPr>
        <w:t xml:space="preserve"> as one of the top five new music recordings in </w:t>
      </w:r>
      <w:r>
        <w:rPr>
          <w:rFonts w:hAnsi="Times New Roman" w:hint="default"/>
          <w:rtl w:val="0"/>
        </w:rPr>
        <w:t>“</w:t>
      </w:r>
      <w:r>
        <w:rPr>
          <w:rFonts w:ascii="Times New Roman"/>
          <w:rtl w:val="0"/>
          <w:lang w:val="en-US"/>
        </w:rPr>
        <w:t>Our Favorite Music of 2013</w:t>
      </w:r>
      <w:r>
        <w:rPr>
          <w:rFonts w:hAnsi="Times New Roman" w:hint="default"/>
          <w:rtl w:val="0"/>
        </w:rPr>
        <w:t>”</w:t>
      </w:r>
      <w:r>
        <w:rPr>
          <w:rFonts w:ascii="Times New Roman"/>
          <w:rtl w:val="0"/>
          <w:lang w:val="en-US"/>
        </w:rPr>
        <w:t xml:space="preserve">. A rave review by Frank J. Oteri is online at </w:t>
      </w:r>
      <w:r>
        <w:rPr>
          <w:rFonts w:ascii="Times New Roman"/>
          <w:i w:val="1"/>
          <w:iCs w:val="1"/>
          <w:rtl w:val="0"/>
        </w:rPr>
        <w:t>NewMusicBox</w:t>
      </w:r>
      <w:r>
        <w:rPr>
          <w:rFonts w:ascii="Times New Roman"/>
          <w:rtl w:val="0"/>
          <w:lang w:val="en-US"/>
        </w:rPr>
        <w:t xml:space="preserve">. Her solo recordings are on the Southport Label; others include MMC Recordings, OPUS ONE Recordings, Capstone Records, Arizona University Recordings and meerenaishim.com; her videos </w:t>
      </w:r>
      <w:r>
        <w:rPr>
          <w:rFonts w:ascii="Times New Roman"/>
          <w:i w:val="1"/>
          <w:iCs w:val="1"/>
          <w:rtl w:val="0"/>
          <w:lang w:val="en-US"/>
        </w:rPr>
        <w:t xml:space="preserve">After the History, Scat/Rap Counterpoint, Sermon of the Spider </w:t>
      </w:r>
      <w:r>
        <w:rPr>
          <w:rFonts w:ascii="Times New Roman"/>
          <w:rtl w:val="0"/>
          <w:lang w:val="en-US"/>
        </w:rPr>
        <w:t>and others are available on Youtube. http://www.jmisurell-mitchell.com</w:t>
      </w:r>
    </w:p>
    <w:p>
      <w:pPr>
        <w:pStyle w:val="Body"/>
        <w:spacing w:line="288" w:lineRule="auto"/>
        <w:rPr>
          <w:rFonts w:ascii="Times New Roman" w:cs="Times New Roman" w:hAnsi="Times New Roman" w:eastAsia="Times New Roman"/>
        </w:rPr>
      </w:pPr>
    </w:p>
    <w:p>
      <w:pPr>
        <w:pStyle w:val="Body"/>
        <w:spacing w:line="288" w:lineRule="auto"/>
      </w:pPr>
      <w:r>
        <w:rPr>
          <w:rFonts w:ascii="Times New Roman"/>
          <w:rtl w:val="0"/>
          <w:lang w:val="en-US"/>
        </w:rPr>
        <w:t>Misurell-Mitchell received degrees from Northwestern University, the Peabody Conservatory and Goucher College. Her primary teachers in composition were William Karlins, Ben Johnston, Stefan Grov</w:t>
      </w:r>
      <w:r>
        <w:rPr>
          <w:rFonts w:hAnsi="Times New Roman" w:hint="default"/>
          <w:rtl w:val="0"/>
        </w:rPr>
        <w:t xml:space="preserve">é </w:t>
      </w:r>
      <w:r>
        <w:rPr>
          <w:rFonts w:ascii="Times New Roman"/>
          <w:rtl w:val="0"/>
          <w:lang w:val="en-US"/>
        </w:rPr>
        <w:t>and Robert Hall Lewis, and Bonnie Lake and James Pappoutsakis in flute. Additional study has been with Joanie Pallatto, vocal improvisation; Barbara Ann Martin, classical voice; workshops with Jaap Blonk, Lynn Book and Theo Beckman in vocal performance and improvisation; Bunky Green, jazz improvisation; Harvey Sollberger, contemporary flute; Ralph Shapey, conducting. Before teaching at the School of the Art Institute of Chicago she taught at DePaul University, Northwestern University, the University of Chicago, Roosevelt University, the American Conservatory of Music and Chicago State University.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